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9A" w:rsidRPr="00253C9A" w:rsidRDefault="00253C9A" w:rsidP="00253C9A">
      <w:pPr>
        <w:rPr>
          <w:rFonts w:cs="ＭＳ ゴシック" w:hint="eastAsia"/>
          <w:spacing w:val="20"/>
          <w:sz w:val="21"/>
          <w:szCs w:val="21"/>
        </w:rPr>
      </w:pPr>
      <w:r w:rsidRPr="00253C9A">
        <w:rPr>
          <w:rFonts w:ascii="ＭＳ ゴシック" w:eastAsia="ＭＳ ゴシック" w:hAnsi="ＭＳ ゴシック" w:cs="ＭＳ ゴシック" w:hint="eastAsia"/>
          <w:b/>
          <w:spacing w:val="20"/>
          <w:sz w:val="21"/>
          <w:szCs w:val="21"/>
        </w:rPr>
        <w:t>様式第43</w:t>
      </w:r>
      <w:r w:rsidRPr="00253C9A">
        <w:rPr>
          <w:rFonts w:cs="ＭＳ ゴシック" w:hint="eastAsia"/>
          <w:spacing w:val="20"/>
          <w:sz w:val="21"/>
          <w:szCs w:val="21"/>
        </w:rPr>
        <w:t>（第62条の5の3関係）</w:t>
      </w:r>
    </w:p>
    <w:p w:rsidR="00253C9A" w:rsidRPr="00253C9A" w:rsidRDefault="00253C9A" w:rsidP="00253C9A">
      <w:pPr>
        <w:rPr>
          <w:rFonts w:cs="ＭＳ ゴシック" w:hint="eastAsia"/>
          <w:spacing w:val="20"/>
          <w:sz w:val="21"/>
          <w:szCs w:val="21"/>
        </w:rPr>
      </w:pPr>
    </w:p>
    <w:p w:rsidR="00253C9A" w:rsidRPr="00253C9A" w:rsidRDefault="00253C9A" w:rsidP="00253C9A">
      <w:pPr>
        <w:jc w:val="center"/>
        <w:rPr>
          <w:rFonts w:cs="ＭＳ ゴシック"/>
          <w:spacing w:val="20"/>
          <w:sz w:val="21"/>
          <w:szCs w:val="21"/>
        </w:rPr>
      </w:pPr>
      <w:r w:rsidRPr="00253C9A">
        <w:rPr>
          <w:rFonts w:cs="ＭＳ ゴシック" w:hint="eastAsia"/>
          <w:spacing w:val="20"/>
          <w:sz w:val="21"/>
          <w:szCs w:val="21"/>
        </w:rPr>
        <w:t>休止中の地下埋設配管の漏れの点検期間延長申請書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17"/>
        <w:gridCol w:w="2164"/>
        <w:gridCol w:w="1888"/>
        <w:gridCol w:w="2100"/>
      </w:tblGrid>
      <w:tr w:rsidR="00253C9A" w:rsidRPr="00253C9A" w:rsidTr="00253C9A">
        <w:tc>
          <w:tcPr>
            <w:tcW w:w="9493" w:type="dxa"/>
            <w:gridSpan w:val="5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　　　　　　　　　　　　　　　　　　</w:t>
            </w:r>
          </w:p>
          <w:p w:rsidR="00253C9A" w:rsidRPr="00253C9A" w:rsidRDefault="00253C9A" w:rsidP="00253C9A">
            <w:pPr>
              <w:ind w:firstLineChars="3540" w:firstLine="7135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年　　　月　　　日</w:t>
            </w: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殿</w:t>
            </w: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申　請　者</w:t>
            </w: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  <w:u w:val="single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　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  <w:u w:val="single"/>
              </w:rPr>
              <w:t>住　所　　　　　　　　　　　　（電話　　　　　　　　）</w:t>
            </w: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  <w:u w:val="single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　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  <w:u w:val="single"/>
              </w:rPr>
              <w:t xml:space="preserve">氏　名　　　　　　　　　　　　　　　　　 　　　　　　 </w:t>
            </w:r>
          </w:p>
        </w:tc>
      </w:tr>
      <w:tr w:rsidR="00253C9A" w:rsidRPr="00253C9A" w:rsidTr="00253C9A">
        <w:trPr>
          <w:trHeight w:val="747"/>
        </w:trPr>
        <w:tc>
          <w:tcPr>
            <w:tcW w:w="1624" w:type="dxa"/>
            <w:vMerge w:val="restart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住　　　　所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電話</w:t>
            </w:r>
          </w:p>
        </w:tc>
      </w:tr>
      <w:tr w:rsidR="00253C9A" w:rsidRPr="00253C9A" w:rsidTr="00253C9A">
        <w:tc>
          <w:tcPr>
            <w:tcW w:w="1624" w:type="dxa"/>
            <w:vMerge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氏　　　　名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設置場所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製造所等の別</w:t>
            </w:r>
          </w:p>
        </w:tc>
        <w:tc>
          <w:tcPr>
            <w:tcW w:w="2164" w:type="dxa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  <w:tc>
          <w:tcPr>
            <w:tcW w:w="1888" w:type="dxa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貯蔵所又は取扱所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の　　区　　分</w:t>
            </w:r>
          </w:p>
        </w:tc>
        <w:tc>
          <w:tcPr>
            <w:tcW w:w="2100" w:type="dxa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設置の許可年月日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及び許可番号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ind w:firstLineChars="299" w:firstLine="603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年　　　　月　　　　日　　　　　　第　　　　　号</w:t>
            </w: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設置の完成検査年月日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及び検査番号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ind w:firstLineChars="299" w:firstLine="603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年　　　　月　　　　日　　　　　　第　　　　　号</w:t>
            </w: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対象となる地下埋設配管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当該地下埋設配管の設置時の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完成検査期日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危険物の漏れを覚知しその漏えい</w:t>
            </w:r>
          </w:p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拡散を防止するための措置の有無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告示第71条の2第3項第1号イ又はロに掲げる措置 （ 有・無 ）</w:t>
            </w: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告示第71条の2第3項第2</w:t>
            </w:r>
            <w:r>
              <w:rPr>
                <w:rFonts w:cs="ＭＳ ゴシック" w:hint="eastAsia"/>
                <w:spacing w:val="20"/>
                <w:sz w:val="21"/>
                <w:szCs w:val="21"/>
              </w:rPr>
              <w:t>号に掲げる措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   　</w:t>
            </w:r>
            <w:r>
              <w:rPr>
                <w:rFonts w:cs="ＭＳ ゴシック" w:hint="eastAsia"/>
                <w:spacing w:val="2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（ 有・無 ）</w:t>
            </w: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平成15年総務省令第143号附則第3項に掲げる措置　（ 有・無 ）</w:t>
            </w: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直近の漏れの点検を行った年月日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</w:tcPr>
          <w:p w:rsidR="00253C9A" w:rsidRPr="00253C9A" w:rsidRDefault="00253C9A" w:rsidP="00253C9A">
            <w:pPr>
              <w:jc w:val="distribute"/>
              <w:rPr>
                <w:rFonts w:cs="ＭＳ ゴシック" w:hint="eastAsia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期間延長後の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漏れの点検予定期日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その他参考となる事項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rPr>
          <w:trHeight w:val="627"/>
        </w:trPr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※受　　付　　欄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備　　　　考</w:t>
            </w:r>
          </w:p>
        </w:tc>
      </w:tr>
      <w:tr w:rsidR="00253C9A" w:rsidRPr="00253C9A" w:rsidTr="00253C9A">
        <w:tc>
          <w:tcPr>
            <w:tcW w:w="3341" w:type="dxa"/>
            <w:gridSpan w:val="2"/>
          </w:tcPr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 w:hint="eastAsia"/>
                <w:spacing w:val="20"/>
                <w:sz w:val="21"/>
                <w:szCs w:val="21"/>
              </w:rPr>
            </w:pP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</w:tbl>
    <w:p w:rsidR="00253C9A" w:rsidRPr="00253C9A" w:rsidRDefault="00253C9A" w:rsidP="00253C9A">
      <w:pPr>
        <w:rPr>
          <w:rFonts w:cs="ＭＳ ゴシック" w:hint="eastAsia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>備考  １　この用紙の大きさは、日本産業規格Ａ４とすること。</w:t>
      </w:r>
    </w:p>
    <w:p w:rsidR="00253C9A" w:rsidRPr="00253C9A" w:rsidRDefault="00253C9A" w:rsidP="00253C9A">
      <w:pPr>
        <w:rPr>
          <w:rFonts w:cs="ＭＳ ゴシック" w:hint="eastAsia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 xml:space="preserve">　　  ２　法人にあっては、その名称、代表者氏名及び主たる事業所の所在地を記入すること。</w:t>
      </w:r>
    </w:p>
    <w:p w:rsidR="00253C9A" w:rsidRPr="00253C9A" w:rsidRDefault="00253C9A" w:rsidP="00253C9A">
      <w:pPr>
        <w:rPr>
          <w:rFonts w:cs="ＭＳ ゴシック" w:hint="eastAsia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253C9A" w:rsidRPr="00253C9A" w:rsidRDefault="00253C9A" w:rsidP="00253C9A">
      <w:pPr>
        <w:ind w:firstLineChars="395" w:firstLine="717"/>
        <w:rPr>
          <w:rFonts w:cs="ＭＳ ゴシック" w:hint="eastAsia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>とすること。</w:t>
      </w:r>
    </w:p>
    <w:p w:rsidR="00774EE7" w:rsidRPr="00253C9A" w:rsidRDefault="00253C9A">
      <w:pPr>
        <w:rPr>
          <w:rFonts w:cs="ＭＳ ゴシック" w:hint="eastAsia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 xml:space="preserve">     ４  ※印の欄は記入しないこと。</w:t>
      </w:r>
    </w:p>
    <w:sectPr w:rsidR="00774EE7" w:rsidRPr="00253C9A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9A"/>
    <w:rsid w:val="00253C9A"/>
    <w:rsid w:val="005B51DE"/>
    <w:rsid w:val="00774EE7"/>
    <w:rsid w:val="00BF3FE4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4CC09"/>
  <w15:chartTrackingRefBased/>
  <w15:docId w15:val="{1043BFB1-D109-4DE6-9A24-1B7F1A5E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1</cp:revision>
  <dcterms:created xsi:type="dcterms:W3CDTF">2021-12-07T03:31:00Z</dcterms:created>
  <dcterms:modified xsi:type="dcterms:W3CDTF">2021-12-07T03:35:00Z</dcterms:modified>
</cp:coreProperties>
</file>